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6C501" w14:textId="20120F02" w:rsidR="009904E4" w:rsidRDefault="009904E4" w:rsidP="009904E4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/>
          <w:b/>
          <w:bCs/>
          <w:sz w:val="36"/>
          <w:szCs w:val="36"/>
          <w:lang w:val="kk-KZ"/>
        </w:rPr>
        <w:t>6</w:t>
      </w:r>
    </w:p>
    <w:p w14:paraId="6F60873C" w14:textId="77777777" w:rsidR="009904E4" w:rsidRDefault="009904E4" w:rsidP="009904E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«Транспортная планировка городов»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6531063A" w14:textId="0E67693E" w:rsidR="009904E4" w:rsidRDefault="009904E4" w:rsidP="009904E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Освещение городской улицы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24C8BB9C" w14:textId="77777777" w:rsidR="009904E4" w:rsidRDefault="009904E4" w:rsidP="009904E4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43D20FA9" w14:textId="77777777" w:rsidR="009904E4" w:rsidRDefault="009904E4" w:rsidP="009904E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6CAFA4E0" w14:textId="7678DC47" w:rsidR="009904E4" w:rsidRDefault="009904E4" w:rsidP="009904E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Дать теоретическое обоснование </w:t>
      </w:r>
      <w:r>
        <w:rPr>
          <w:rFonts w:ascii="Times New Roman" w:hAnsi="Times New Roman"/>
          <w:sz w:val="28"/>
          <w:szCs w:val="28"/>
          <w:lang w:val="kk-KZ"/>
        </w:rPr>
        <w:t>освещению городской улицы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14:paraId="29552774" w14:textId="6F5F8A8D" w:rsidR="009904E4" w:rsidRDefault="009904E4" w:rsidP="009904E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На примере чертежа показать размещение </w:t>
      </w:r>
      <w:r>
        <w:rPr>
          <w:rFonts w:ascii="Times New Roman" w:hAnsi="Times New Roman"/>
          <w:sz w:val="28"/>
          <w:szCs w:val="28"/>
          <w:lang w:val="kk-KZ"/>
        </w:rPr>
        <w:t>осветительных приборов с целью освещения городской улицы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42D74D34" w14:textId="77777777" w:rsidR="009904E4" w:rsidRDefault="009904E4" w:rsidP="009904E4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58B9A958" w14:textId="77777777" w:rsidR="009904E4" w:rsidRDefault="009904E4" w:rsidP="009904E4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65A26C8F" w14:textId="77777777" w:rsidR="009904E4" w:rsidRDefault="009904E4" w:rsidP="009904E4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</w:p>
    <w:p w14:paraId="232B90C1" w14:textId="77777777" w:rsidR="009904E4" w:rsidRDefault="009904E4" w:rsidP="009904E4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 xml:space="preserve">2.1 Основная </w:t>
      </w:r>
    </w:p>
    <w:p w14:paraId="595CF7AE" w14:textId="77777777" w:rsidR="009904E4" w:rsidRDefault="009904E4" w:rsidP="009904E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5E96B78F" w14:textId="77777777" w:rsidR="009904E4" w:rsidRDefault="009904E4" w:rsidP="009904E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Сильянов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М.Академия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, 2008. – 352 с.</w:t>
      </w:r>
    </w:p>
    <w:p w14:paraId="570CD19F" w14:textId="77777777" w:rsidR="009904E4" w:rsidRDefault="009904E4" w:rsidP="009904E4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21D2B773" w14:textId="77777777" w:rsidR="009904E4" w:rsidRDefault="009904E4" w:rsidP="009904E4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2.2 Дополнительная</w:t>
      </w:r>
    </w:p>
    <w:p w14:paraId="2BD485D4" w14:textId="77777777" w:rsidR="009904E4" w:rsidRDefault="009904E4" w:rsidP="009904E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Стройиздат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. 1968.</w:t>
      </w:r>
    </w:p>
    <w:p w14:paraId="131EE1B2" w14:textId="77777777" w:rsidR="009904E4" w:rsidRDefault="009904E4" w:rsidP="009904E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Гохман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22C52EAD" w14:textId="77777777" w:rsidR="009904E4" w:rsidRDefault="009904E4" w:rsidP="009904E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19C617E" w14:textId="77777777" w:rsidR="009904E4" w:rsidRDefault="009904E4" w:rsidP="009904E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6754CC8D" w14:textId="77777777" w:rsidR="009904E4" w:rsidRDefault="009904E4" w:rsidP="009904E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Милашечкин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3B383CC1" w14:textId="77777777" w:rsidR="009904E4" w:rsidRDefault="009904E4" w:rsidP="009904E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Меркулов Е.А. и др. Сборник конструкций городских дорог. М., 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Стройиздат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, 1967. – 186 с.</w:t>
      </w:r>
    </w:p>
    <w:p w14:paraId="777F7CE5" w14:textId="77777777" w:rsidR="009904E4" w:rsidRDefault="009904E4" w:rsidP="009904E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70E753A6" w14:textId="77777777" w:rsidR="009904E4" w:rsidRDefault="009904E4" w:rsidP="009904E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Орнатский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75810E3F" w14:textId="77777777" w:rsidR="009904E4" w:rsidRDefault="009904E4" w:rsidP="009904E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730C8C55" w14:textId="77777777" w:rsidR="009904E4" w:rsidRDefault="009904E4" w:rsidP="009904E4">
      <w:pPr>
        <w:rPr>
          <w:lang w:val="ru-RU"/>
        </w:rPr>
      </w:pPr>
    </w:p>
    <w:p w14:paraId="032998E0" w14:textId="77777777" w:rsidR="00867465" w:rsidRPr="009904E4" w:rsidRDefault="00867465">
      <w:pPr>
        <w:rPr>
          <w:lang w:val="ru-RU"/>
        </w:rPr>
      </w:pPr>
    </w:p>
    <w:sectPr w:rsidR="00867465" w:rsidRPr="009904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221"/>
    <w:rsid w:val="00867465"/>
    <w:rsid w:val="009904E4"/>
    <w:rsid w:val="00D9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860D"/>
  <w15:chartTrackingRefBased/>
  <w15:docId w15:val="{BB1CF8CD-962C-4D89-9DFA-78769A712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04E4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04E4"/>
    <w:pPr>
      <w:ind w:left="720"/>
      <w:contextualSpacing/>
    </w:pPr>
  </w:style>
  <w:style w:type="paragraph" w:customStyle="1" w:styleId="Style2">
    <w:name w:val="Style2"/>
    <w:basedOn w:val="a"/>
    <w:rsid w:val="009904E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2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2022-12-12T15:52:00Z</dcterms:created>
  <dcterms:modified xsi:type="dcterms:W3CDTF">2022-12-12T15:54:00Z</dcterms:modified>
</cp:coreProperties>
</file>